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3"/>
        <w:gridCol w:w="1926"/>
        <w:gridCol w:w="85"/>
        <w:gridCol w:w="1850"/>
        <w:gridCol w:w="1842"/>
        <w:gridCol w:w="1842"/>
        <w:gridCol w:w="1878"/>
      </w:tblGrid>
      <w:tr w:rsidR="00667231" w:rsidTr="00271A33">
        <w:trPr>
          <w:trHeight w:val="365"/>
        </w:trPr>
        <w:tc>
          <w:tcPr>
            <w:tcW w:w="1842" w:type="dxa"/>
          </w:tcPr>
          <w:p w:rsidR="00F9367F" w:rsidRPr="007B5F19" w:rsidRDefault="00F9367F" w:rsidP="00271A33">
            <w:pPr>
              <w:rPr>
                <w:rFonts w:ascii="Arial" w:hAnsi="Arial" w:cs="Arial"/>
                <w:b/>
              </w:rPr>
            </w:pPr>
            <w:r w:rsidRPr="007B5F19">
              <w:rPr>
                <w:rFonts w:ascii="Arial" w:hAnsi="Arial" w:cs="Arial"/>
                <w:b/>
              </w:rPr>
              <w:t>Daily Agenda</w:t>
            </w:r>
          </w:p>
        </w:tc>
        <w:tc>
          <w:tcPr>
            <w:tcW w:w="1956" w:type="dxa"/>
          </w:tcPr>
          <w:p w:rsidR="00F9367F" w:rsidRPr="007B5F19" w:rsidRDefault="00F9367F" w:rsidP="00271A33">
            <w:pPr>
              <w:rPr>
                <w:rFonts w:ascii="Arial" w:hAnsi="Arial" w:cs="Arial"/>
                <w:b/>
              </w:rPr>
            </w:pPr>
            <w:r>
              <w:rPr>
                <w:rFonts w:ascii="Arial" w:hAnsi="Arial" w:cs="Arial"/>
                <w:b/>
              </w:rPr>
              <w:t>Mon 12/16</w:t>
            </w:r>
            <w:r>
              <w:rPr>
                <w:rFonts w:ascii="Arial" w:hAnsi="Arial" w:cs="Arial"/>
                <w:b/>
              </w:rPr>
              <w:t>/13</w:t>
            </w:r>
          </w:p>
        </w:tc>
        <w:tc>
          <w:tcPr>
            <w:tcW w:w="1980" w:type="dxa"/>
            <w:gridSpan w:val="2"/>
          </w:tcPr>
          <w:p w:rsidR="00F9367F" w:rsidRPr="007B5F19" w:rsidRDefault="00F9367F" w:rsidP="00271A33">
            <w:pPr>
              <w:rPr>
                <w:rFonts w:ascii="Arial" w:hAnsi="Arial" w:cs="Arial"/>
                <w:b/>
              </w:rPr>
            </w:pPr>
            <w:r>
              <w:rPr>
                <w:rFonts w:ascii="Arial" w:hAnsi="Arial" w:cs="Arial"/>
                <w:b/>
              </w:rPr>
              <w:t>Tues 12/17</w:t>
            </w:r>
            <w:r>
              <w:rPr>
                <w:rFonts w:ascii="Arial" w:hAnsi="Arial" w:cs="Arial"/>
                <w:b/>
              </w:rPr>
              <w:t>/13</w:t>
            </w:r>
          </w:p>
        </w:tc>
        <w:tc>
          <w:tcPr>
            <w:tcW w:w="1890" w:type="dxa"/>
          </w:tcPr>
          <w:p w:rsidR="00F9367F" w:rsidRPr="007B5F19" w:rsidRDefault="00F9367F" w:rsidP="00271A33">
            <w:pPr>
              <w:rPr>
                <w:rFonts w:ascii="Arial" w:hAnsi="Arial" w:cs="Arial"/>
                <w:b/>
              </w:rPr>
            </w:pPr>
            <w:r>
              <w:rPr>
                <w:rFonts w:ascii="Arial" w:hAnsi="Arial" w:cs="Arial"/>
                <w:b/>
              </w:rPr>
              <w:t>Wed 12/18</w:t>
            </w:r>
            <w:r>
              <w:rPr>
                <w:rFonts w:ascii="Arial" w:hAnsi="Arial" w:cs="Arial"/>
                <w:b/>
              </w:rPr>
              <w:t>/13</w:t>
            </w:r>
          </w:p>
        </w:tc>
        <w:tc>
          <w:tcPr>
            <w:tcW w:w="1890" w:type="dxa"/>
          </w:tcPr>
          <w:p w:rsidR="00F9367F" w:rsidRPr="007B5F19" w:rsidRDefault="00F9367F" w:rsidP="00271A33">
            <w:pPr>
              <w:rPr>
                <w:rFonts w:ascii="Arial" w:hAnsi="Arial" w:cs="Arial"/>
                <w:b/>
              </w:rPr>
            </w:pPr>
            <w:r>
              <w:rPr>
                <w:rFonts w:ascii="Arial" w:hAnsi="Arial" w:cs="Arial"/>
                <w:b/>
              </w:rPr>
              <w:t>Thurs 12/19</w:t>
            </w:r>
            <w:r>
              <w:rPr>
                <w:rFonts w:ascii="Arial" w:hAnsi="Arial" w:cs="Arial"/>
                <w:b/>
              </w:rPr>
              <w:t>/13</w:t>
            </w:r>
          </w:p>
        </w:tc>
        <w:tc>
          <w:tcPr>
            <w:tcW w:w="1928" w:type="dxa"/>
          </w:tcPr>
          <w:p w:rsidR="00F9367F" w:rsidRPr="007B5F19" w:rsidRDefault="00F9367F" w:rsidP="00271A33">
            <w:pPr>
              <w:rPr>
                <w:rFonts w:ascii="Arial" w:hAnsi="Arial" w:cs="Arial"/>
                <w:b/>
              </w:rPr>
            </w:pPr>
            <w:r>
              <w:rPr>
                <w:rFonts w:ascii="Arial" w:hAnsi="Arial" w:cs="Arial"/>
                <w:b/>
              </w:rPr>
              <w:t>Fri 12/20</w:t>
            </w:r>
            <w:r>
              <w:rPr>
                <w:rFonts w:ascii="Arial" w:hAnsi="Arial" w:cs="Arial"/>
                <w:b/>
              </w:rPr>
              <w:t>/13</w:t>
            </w:r>
          </w:p>
        </w:tc>
      </w:tr>
      <w:tr w:rsidR="00F9367F" w:rsidTr="00271A33">
        <w:trPr>
          <w:trHeight w:val="345"/>
        </w:trPr>
        <w:tc>
          <w:tcPr>
            <w:tcW w:w="11486" w:type="dxa"/>
            <w:gridSpan w:val="7"/>
          </w:tcPr>
          <w:p w:rsidR="00F9367F" w:rsidRPr="0043105D" w:rsidRDefault="00F9367F" w:rsidP="00271A33">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BC28F6">
              <w:rPr>
                <w:rFonts w:ascii="Arial" w:hAnsi="Arial" w:cs="Arial"/>
                <w:sz w:val="14"/>
                <w:szCs w:val="14"/>
              </w:rPr>
              <w:t xml:space="preserve">Great Plains, Sitting Bull, George A. Custer, Assimilation, Dawes Act, Battle of Wounded Knee, Homestead Act, </w:t>
            </w:r>
            <w:proofErr w:type="spellStart"/>
            <w:r w:rsidRPr="00BC28F6">
              <w:rPr>
                <w:rFonts w:ascii="Arial" w:hAnsi="Arial" w:cs="Arial"/>
                <w:sz w:val="14"/>
                <w:szCs w:val="14"/>
              </w:rPr>
              <w:t>Exodusters</w:t>
            </w:r>
            <w:proofErr w:type="spellEnd"/>
            <w:r w:rsidRPr="00BC28F6">
              <w:rPr>
                <w:rFonts w:ascii="Arial" w:hAnsi="Arial" w:cs="Arial"/>
                <w:sz w:val="14"/>
                <w:szCs w:val="14"/>
              </w:rPr>
              <w:t>, Morrill Act, Bonanza farms, Grange, Farmers’ Alliance, Populism, Bimetallism, Gold standard, William McKinley, William Jennings Bryan, Edwin Drake, Bessemer Process, Thomas Edison, Alexander Graham Bell, Transcontinental railroad, George Pullman, Interstate Commerce Act, Andrew Carnegie, Vertical integration, Horizontal integration, Social Darwinism, John D. Rockefeller, Sherman Antitrust Act, Samuel Gompers, American Federation of Labor (AFL), Eugene V. Debs, Industrial Workers of the World (IWW), Ellis Island, Angel Island, Melting Pot, Nativism, Chinese Exclusion Act, Urbanization, Americanization movement, Tenement, Mass transit, Social Gospel Movement, Settlement house, Jane Addams, Political Machine, Graft, Boss Tweed, Patronage, Civil Service, Rutherford B. Hayes, James A. Garfield, Chester A. Arthur, Pendleton Civil Service Act, Grover Cleveland, Benjamin Harrison</w:t>
            </w:r>
          </w:p>
        </w:tc>
      </w:tr>
      <w:tr w:rsidR="00667231" w:rsidTr="00271A33">
        <w:trPr>
          <w:trHeight w:val="1142"/>
        </w:trPr>
        <w:tc>
          <w:tcPr>
            <w:tcW w:w="1842" w:type="dxa"/>
          </w:tcPr>
          <w:p w:rsidR="00F9367F" w:rsidRPr="007B5F19" w:rsidRDefault="00F9367F" w:rsidP="00271A33">
            <w:pPr>
              <w:rPr>
                <w:rFonts w:ascii="Arial" w:hAnsi="Arial" w:cs="Arial"/>
                <w:b/>
              </w:rPr>
            </w:pPr>
            <w:r w:rsidRPr="007B5F19">
              <w:rPr>
                <w:rFonts w:ascii="Arial" w:hAnsi="Arial" w:cs="Arial"/>
                <w:b/>
              </w:rPr>
              <w:t>Learning Target</w:t>
            </w:r>
          </w:p>
        </w:tc>
        <w:tc>
          <w:tcPr>
            <w:tcW w:w="2046" w:type="dxa"/>
            <w:gridSpan w:val="2"/>
          </w:tcPr>
          <w:p w:rsidR="00F9367F" w:rsidRPr="00667231" w:rsidRDefault="00F9367F" w:rsidP="00521CAE">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rsidR="00667231">
              <w:rPr>
                <w:rFonts w:ascii="Arial" w:hAnsi="Arial" w:cs="Arial"/>
                <w:sz w:val="16"/>
                <w:szCs w:val="16"/>
              </w:rPr>
              <w:t>explain the origins and accomplishments of the Progressive movement.</w:t>
            </w:r>
          </w:p>
        </w:tc>
        <w:tc>
          <w:tcPr>
            <w:tcW w:w="1890" w:type="dxa"/>
          </w:tcPr>
          <w:p w:rsidR="00F9367F" w:rsidRPr="008836CA" w:rsidRDefault="00F9367F" w:rsidP="00271A33">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00070990">
              <w:rPr>
                <w:rFonts w:ascii="Arial" w:hAnsi="Arial" w:cs="Arial"/>
                <w:sz w:val="16"/>
                <w:szCs w:val="16"/>
              </w:rPr>
              <w:t>analyze the efforts to achieve women’s suffrage in the early 20</w:t>
            </w:r>
            <w:r w:rsidR="00070990" w:rsidRPr="00070990">
              <w:rPr>
                <w:rFonts w:ascii="Arial" w:hAnsi="Arial" w:cs="Arial"/>
                <w:sz w:val="16"/>
                <w:szCs w:val="16"/>
                <w:vertAlign w:val="superscript"/>
              </w:rPr>
              <w:t>th</w:t>
            </w:r>
            <w:r w:rsidR="00070990">
              <w:rPr>
                <w:rFonts w:ascii="Arial" w:hAnsi="Arial" w:cs="Arial"/>
                <w:sz w:val="16"/>
                <w:szCs w:val="16"/>
              </w:rPr>
              <w:t xml:space="preserve"> century.</w:t>
            </w:r>
            <w:r w:rsidRPr="008836CA">
              <w:rPr>
                <w:rFonts w:ascii="Arial" w:hAnsi="Arial" w:cs="Arial"/>
                <w:sz w:val="16"/>
                <w:szCs w:val="16"/>
              </w:rPr>
              <w:t xml:space="preserve"> </w:t>
            </w:r>
            <w:r>
              <w:t xml:space="preserve">  </w:t>
            </w:r>
          </w:p>
        </w:tc>
        <w:tc>
          <w:tcPr>
            <w:tcW w:w="1890" w:type="dxa"/>
          </w:tcPr>
          <w:p w:rsidR="00F9367F" w:rsidRPr="008836CA" w:rsidRDefault="00F9367F" w:rsidP="00521CAE">
            <w:pPr>
              <w:pStyle w:val="NormalWeb"/>
              <w:rPr>
                <w:rFonts w:ascii="Arial" w:hAnsi="Arial" w:cs="Arial"/>
                <w:sz w:val="16"/>
                <w:szCs w:val="16"/>
              </w:rPr>
            </w:pPr>
            <w:r w:rsidRPr="008836CA">
              <w:rPr>
                <w:rFonts w:ascii="Arial" w:hAnsi="Arial" w:cs="Arial"/>
                <w:b/>
                <w:sz w:val="16"/>
                <w:szCs w:val="16"/>
              </w:rPr>
              <w:t xml:space="preserve">I can: </w:t>
            </w:r>
            <w:r>
              <w:t xml:space="preserve">  </w:t>
            </w:r>
          </w:p>
        </w:tc>
        <w:tc>
          <w:tcPr>
            <w:tcW w:w="1890" w:type="dxa"/>
          </w:tcPr>
          <w:p w:rsidR="00F9367F" w:rsidRPr="0002029E" w:rsidRDefault="00F9367F" w:rsidP="00521CAE">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p>
        </w:tc>
        <w:tc>
          <w:tcPr>
            <w:tcW w:w="1928" w:type="dxa"/>
          </w:tcPr>
          <w:p w:rsidR="00F9367F" w:rsidRPr="00B07D2B" w:rsidRDefault="00F9367F" w:rsidP="00521CAE">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t xml:space="preserve"> </w:t>
            </w:r>
          </w:p>
        </w:tc>
      </w:tr>
      <w:tr w:rsidR="00F9367F" w:rsidTr="00271A33">
        <w:trPr>
          <w:trHeight w:val="905"/>
        </w:trPr>
        <w:tc>
          <w:tcPr>
            <w:tcW w:w="1842" w:type="dxa"/>
          </w:tcPr>
          <w:p w:rsidR="00F9367F" w:rsidRPr="007B5F19" w:rsidRDefault="00F9367F" w:rsidP="00271A33">
            <w:pPr>
              <w:rPr>
                <w:rFonts w:ascii="Arial" w:hAnsi="Arial" w:cs="Arial"/>
              </w:rPr>
            </w:pPr>
            <w:r w:rsidRPr="007B5F19">
              <w:rPr>
                <w:rFonts w:ascii="Arial" w:hAnsi="Arial" w:cs="Arial"/>
                <w:b/>
              </w:rPr>
              <w:t>Quality Core</w:t>
            </w:r>
          </w:p>
        </w:tc>
        <w:tc>
          <w:tcPr>
            <w:tcW w:w="9644" w:type="dxa"/>
            <w:gridSpan w:val="6"/>
          </w:tcPr>
          <w:p w:rsidR="00F9367F" w:rsidRPr="00343E30" w:rsidRDefault="00F9367F" w:rsidP="00271A33">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Evaluate the impact of new inventions and technologies of the late nineteenth century.</w:t>
            </w:r>
          </w:p>
          <w:p w:rsidR="00F9367F" w:rsidRPr="00343E30" w:rsidRDefault="00F9367F" w:rsidP="00271A33">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and evaluate the influences on business and industry in the late nineteenth and early twentieth centuries.</w:t>
            </w:r>
          </w:p>
          <w:p w:rsidR="00F9367F" w:rsidRPr="00343E30" w:rsidRDefault="00F9367F" w:rsidP="00271A33">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labor and workforce issues of the late nineteenth century, including perspectives of owners/managers and Social Darwinists.</w:t>
            </w:r>
          </w:p>
          <w:p w:rsidR="00F9367F" w:rsidRPr="00AD08F6" w:rsidRDefault="00F9367F" w:rsidP="00271A33">
            <w:pPr>
              <w:autoSpaceDE w:val="0"/>
              <w:autoSpaceDN w:val="0"/>
              <w:adjustRightInd w:val="0"/>
              <w:ind w:left="360"/>
              <w:rPr>
                <w:rFonts w:ascii="Arial" w:hAnsi="Arial" w:cs="Arial"/>
                <w:color w:val="000000"/>
                <w:sz w:val="20"/>
                <w:szCs w:val="20"/>
              </w:rPr>
            </w:pPr>
            <w:r w:rsidRPr="00AD08F6">
              <w:rPr>
                <w:rFonts w:ascii="Arial" w:hAnsi="Arial" w:cs="Arial"/>
                <w:color w:val="000000"/>
                <w:sz w:val="20"/>
                <w:szCs w:val="20"/>
              </w:rPr>
              <w:t>2.</w:t>
            </w:r>
            <w:r w:rsidRPr="00AD08F6">
              <w:rPr>
                <w:rFonts w:ascii="Arial" w:hAnsi="Arial" w:cs="Arial"/>
                <w:color w:val="000000"/>
                <w:sz w:val="20"/>
                <w:szCs w:val="20"/>
              </w:rPr>
              <w:tab/>
              <w:t>Explain the origins and accomplishments of the Progressive movement.</w:t>
            </w:r>
          </w:p>
          <w:p w:rsidR="00F9367F" w:rsidRPr="00D810E9" w:rsidRDefault="00F9367F" w:rsidP="00271A33">
            <w:pPr>
              <w:autoSpaceDE w:val="0"/>
              <w:autoSpaceDN w:val="0"/>
              <w:adjustRightInd w:val="0"/>
              <w:ind w:left="360"/>
              <w:rPr>
                <w:rFonts w:ascii="Arial" w:hAnsi="Arial" w:cs="Arial"/>
                <w:color w:val="000000"/>
                <w:sz w:val="20"/>
                <w:szCs w:val="20"/>
              </w:rPr>
            </w:pPr>
            <w:r w:rsidRPr="00AD08F6">
              <w:rPr>
                <w:rFonts w:ascii="Arial" w:hAnsi="Arial" w:cs="Arial"/>
                <w:color w:val="000000"/>
                <w:sz w:val="20"/>
                <w:szCs w:val="20"/>
              </w:rPr>
              <w:t>3.</w:t>
            </w:r>
            <w:r w:rsidRPr="00AD08F6">
              <w:rPr>
                <w:rFonts w:ascii="Arial" w:hAnsi="Arial" w:cs="Arial"/>
                <w:color w:val="000000"/>
                <w:sz w:val="20"/>
                <w:szCs w:val="20"/>
              </w:rPr>
              <w:tab/>
              <w:t>Analyze the efforts to achieve women’s suffrage in the early twentieth century.</w:t>
            </w:r>
          </w:p>
        </w:tc>
      </w:tr>
      <w:tr w:rsidR="00667231" w:rsidTr="00271A33">
        <w:trPr>
          <w:trHeight w:val="413"/>
        </w:trPr>
        <w:tc>
          <w:tcPr>
            <w:tcW w:w="1842" w:type="dxa"/>
          </w:tcPr>
          <w:p w:rsidR="00F9367F" w:rsidRPr="007B5F19" w:rsidRDefault="00F9367F" w:rsidP="00271A33">
            <w:pPr>
              <w:rPr>
                <w:rFonts w:ascii="Arial" w:hAnsi="Arial" w:cs="Arial"/>
                <w:b/>
              </w:rPr>
            </w:pPr>
            <w:r w:rsidRPr="007B5F19">
              <w:rPr>
                <w:rFonts w:ascii="Arial" w:hAnsi="Arial" w:cs="Arial"/>
                <w:b/>
              </w:rPr>
              <w:t>Instructional Practices</w:t>
            </w:r>
          </w:p>
        </w:tc>
        <w:tc>
          <w:tcPr>
            <w:tcW w:w="2046" w:type="dxa"/>
            <w:gridSpan w:val="2"/>
          </w:tcPr>
          <w:p w:rsidR="00F9367F" w:rsidRPr="002E27E7" w:rsidRDefault="00E56D9C" w:rsidP="00271A33">
            <w:pPr>
              <w:rPr>
                <w:rFonts w:ascii="Arial" w:hAnsi="Arial" w:cs="Arial"/>
                <w:sz w:val="16"/>
                <w:szCs w:val="16"/>
              </w:rPr>
            </w:pPr>
            <w:r>
              <w:rPr>
                <w:rFonts w:ascii="Arial" w:hAnsi="Arial" w:cs="Arial"/>
                <w:sz w:val="16"/>
                <w:szCs w:val="16"/>
              </w:rPr>
              <w:t>Document Analysis; discussion</w:t>
            </w:r>
          </w:p>
        </w:tc>
        <w:tc>
          <w:tcPr>
            <w:tcW w:w="1890" w:type="dxa"/>
          </w:tcPr>
          <w:p w:rsidR="00F9367F" w:rsidRPr="002E27E7" w:rsidRDefault="0077235D" w:rsidP="00271A33">
            <w:pPr>
              <w:rPr>
                <w:rFonts w:ascii="Arial" w:hAnsi="Arial" w:cs="Arial"/>
                <w:sz w:val="16"/>
                <w:szCs w:val="16"/>
              </w:rPr>
            </w:pPr>
            <w:r>
              <w:rPr>
                <w:rFonts w:ascii="Arial" w:hAnsi="Arial" w:cs="Arial"/>
                <w:sz w:val="16"/>
                <w:szCs w:val="16"/>
              </w:rPr>
              <w:t>Guided Reading; review for final</w:t>
            </w:r>
          </w:p>
        </w:tc>
        <w:tc>
          <w:tcPr>
            <w:tcW w:w="1890" w:type="dxa"/>
          </w:tcPr>
          <w:p w:rsidR="00F9367F" w:rsidRPr="002E27E7" w:rsidRDefault="000138F0" w:rsidP="00271A33">
            <w:pPr>
              <w:rPr>
                <w:rFonts w:ascii="Arial" w:hAnsi="Arial" w:cs="Arial"/>
                <w:sz w:val="16"/>
                <w:szCs w:val="16"/>
              </w:rPr>
            </w:pPr>
            <w:r>
              <w:rPr>
                <w:rFonts w:ascii="Arial" w:hAnsi="Arial" w:cs="Arial"/>
                <w:sz w:val="16"/>
                <w:szCs w:val="16"/>
              </w:rPr>
              <w:t>Assessment</w:t>
            </w:r>
          </w:p>
        </w:tc>
        <w:tc>
          <w:tcPr>
            <w:tcW w:w="1890" w:type="dxa"/>
          </w:tcPr>
          <w:p w:rsidR="00F9367F" w:rsidRPr="002E27E7" w:rsidRDefault="000138F0" w:rsidP="00271A33">
            <w:pPr>
              <w:rPr>
                <w:rFonts w:ascii="Arial" w:hAnsi="Arial" w:cs="Arial"/>
                <w:sz w:val="16"/>
                <w:szCs w:val="16"/>
              </w:rPr>
            </w:pPr>
            <w:r>
              <w:rPr>
                <w:rFonts w:ascii="Arial" w:hAnsi="Arial" w:cs="Arial"/>
                <w:sz w:val="16"/>
                <w:szCs w:val="16"/>
              </w:rPr>
              <w:t>Assessment</w:t>
            </w:r>
          </w:p>
        </w:tc>
        <w:tc>
          <w:tcPr>
            <w:tcW w:w="1928" w:type="dxa"/>
          </w:tcPr>
          <w:p w:rsidR="00F9367F" w:rsidRPr="002E27E7" w:rsidRDefault="000138F0" w:rsidP="00271A33">
            <w:pPr>
              <w:rPr>
                <w:rFonts w:ascii="Arial" w:hAnsi="Arial" w:cs="Arial"/>
                <w:sz w:val="16"/>
                <w:szCs w:val="16"/>
              </w:rPr>
            </w:pPr>
            <w:r>
              <w:rPr>
                <w:rFonts w:ascii="Arial" w:hAnsi="Arial" w:cs="Arial"/>
                <w:sz w:val="16"/>
                <w:szCs w:val="16"/>
              </w:rPr>
              <w:t>Assessment</w:t>
            </w:r>
          </w:p>
        </w:tc>
      </w:tr>
      <w:tr w:rsidR="00667231" w:rsidTr="00271A33">
        <w:trPr>
          <w:trHeight w:val="3578"/>
        </w:trPr>
        <w:tc>
          <w:tcPr>
            <w:tcW w:w="1842" w:type="dxa"/>
          </w:tcPr>
          <w:p w:rsidR="00F9367F" w:rsidRPr="007B5F19" w:rsidRDefault="00F9367F" w:rsidP="00271A33">
            <w:pPr>
              <w:rPr>
                <w:rFonts w:ascii="Arial" w:hAnsi="Arial" w:cs="Arial"/>
                <w:b/>
              </w:rPr>
            </w:pPr>
            <w:r w:rsidRPr="007B5F19">
              <w:rPr>
                <w:rFonts w:ascii="Arial" w:hAnsi="Arial" w:cs="Arial"/>
                <w:b/>
              </w:rPr>
              <w:t>Bell Ringer</w:t>
            </w:r>
          </w:p>
          <w:p w:rsidR="00F9367F" w:rsidRPr="007B5F19" w:rsidRDefault="00F9367F" w:rsidP="00271A33">
            <w:pPr>
              <w:rPr>
                <w:rFonts w:ascii="Arial" w:hAnsi="Arial" w:cs="Arial"/>
                <w:b/>
              </w:rPr>
            </w:pPr>
          </w:p>
          <w:p w:rsidR="00F9367F" w:rsidRDefault="00F9367F" w:rsidP="00271A33">
            <w:pPr>
              <w:rPr>
                <w:rFonts w:ascii="Arial" w:hAnsi="Arial" w:cs="Arial"/>
                <w:b/>
              </w:rPr>
            </w:pPr>
          </w:p>
          <w:p w:rsidR="00F9367F" w:rsidRDefault="00F9367F" w:rsidP="00271A33">
            <w:pPr>
              <w:rPr>
                <w:rFonts w:ascii="Arial" w:hAnsi="Arial" w:cs="Arial"/>
                <w:b/>
              </w:rPr>
            </w:pPr>
          </w:p>
          <w:p w:rsidR="00F9367F" w:rsidRPr="007B5F19" w:rsidRDefault="00F9367F" w:rsidP="00271A33">
            <w:pPr>
              <w:rPr>
                <w:rFonts w:ascii="Arial" w:hAnsi="Arial" w:cs="Arial"/>
                <w:b/>
              </w:rPr>
            </w:pPr>
            <w:r w:rsidRPr="007B5F19">
              <w:rPr>
                <w:rFonts w:ascii="Arial" w:hAnsi="Arial" w:cs="Arial"/>
                <w:b/>
              </w:rPr>
              <w:t>Activities/ Assignments</w:t>
            </w:r>
          </w:p>
        </w:tc>
        <w:tc>
          <w:tcPr>
            <w:tcW w:w="2046" w:type="dxa"/>
            <w:gridSpan w:val="2"/>
          </w:tcPr>
          <w:p w:rsidR="00521CAE" w:rsidRPr="00521CAE" w:rsidRDefault="00521CAE" w:rsidP="00521CAE">
            <w:pPr>
              <w:rPr>
                <w:rFonts w:ascii="Arial" w:hAnsi="Arial" w:cs="Arial"/>
                <w:sz w:val="16"/>
                <w:szCs w:val="16"/>
              </w:rPr>
            </w:pPr>
            <w:r w:rsidRPr="00521CAE">
              <w:rPr>
                <w:rFonts w:ascii="Arial" w:hAnsi="Arial" w:cs="Arial"/>
                <w:sz w:val="16"/>
                <w:szCs w:val="16"/>
              </w:rPr>
              <w:t>What do you generally eat for lunch?  Do you know where your food came from?  How was it prepared or packed?  Do we often take for granted the quality of our food and water?</w:t>
            </w:r>
          </w:p>
          <w:p w:rsidR="00521CAE" w:rsidRPr="00521CAE" w:rsidRDefault="00521CAE" w:rsidP="00521CAE">
            <w:pPr>
              <w:rPr>
                <w:rFonts w:ascii="Arial" w:hAnsi="Arial" w:cs="Arial"/>
                <w:sz w:val="16"/>
                <w:szCs w:val="16"/>
              </w:rPr>
            </w:pPr>
          </w:p>
          <w:p w:rsidR="00521CAE" w:rsidRPr="00521CAE" w:rsidRDefault="00521CAE" w:rsidP="00521CAE">
            <w:pPr>
              <w:rPr>
                <w:rFonts w:ascii="Arial" w:hAnsi="Arial" w:cs="Arial"/>
                <w:sz w:val="16"/>
                <w:szCs w:val="16"/>
              </w:rPr>
            </w:pPr>
            <w:r w:rsidRPr="00521CAE">
              <w:rPr>
                <w:rFonts w:ascii="Arial" w:hAnsi="Arial" w:cs="Arial"/>
                <w:sz w:val="16"/>
                <w:szCs w:val="16"/>
              </w:rPr>
              <w:t>Discussion: The Muckrakers and Journalism</w:t>
            </w:r>
          </w:p>
          <w:p w:rsidR="00521CAE" w:rsidRPr="00521CAE" w:rsidRDefault="00521CAE" w:rsidP="00521CAE">
            <w:pPr>
              <w:rPr>
                <w:rFonts w:ascii="Arial" w:hAnsi="Arial" w:cs="Arial"/>
                <w:sz w:val="16"/>
                <w:szCs w:val="16"/>
              </w:rPr>
            </w:pPr>
          </w:p>
          <w:p w:rsidR="00F9367F" w:rsidRPr="002E27E7" w:rsidRDefault="00521CAE" w:rsidP="00521CAE">
            <w:pPr>
              <w:rPr>
                <w:rFonts w:ascii="Arial" w:hAnsi="Arial" w:cs="Arial"/>
                <w:sz w:val="16"/>
                <w:szCs w:val="16"/>
              </w:rPr>
            </w:pPr>
            <w:r w:rsidRPr="00521CAE">
              <w:rPr>
                <w:rFonts w:ascii="Arial" w:hAnsi="Arial" w:cs="Arial"/>
                <w:sz w:val="16"/>
                <w:szCs w:val="16"/>
              </w:rPr>
              <w:t>Document Analysis: The Jungle</w:t>
            </w:r>
          </w:p>
        </w:tc>
        <w:tc>
          <w:tcPr>
            <w:tcW w:w="1890" w:type="dxa"/>
          </w:tcPr>
          <w:p w:rsidR="00F9367F" w:rsidRDefault="0077235D" w:rsidP="00271A33">
            <w:pPr>
              <w:rPr>
                <w:rFonts w:ascii="Arial" w:hAnsi="Arial" w:cs="Arial"/>
                <w:sz w:val="16"/>
                <w:szCs w:val="16"/>
              </w:rPr>
            </w:pPr>
            <w:r>
              <w:rPr>
                <w:rFonts w:ascii="Arial" w:hAnsi="Arial" w:cs="Arial"/>
                <w:sz w:val="16"/>
                <w:szCs w:val="16"/>
              </w:rPr>
              <w:t>Do you think that boys and girls have the same opportunities?  Should men and women have equal rights in public life?  Would you ever vote for a female president?</w:t>
            </w:r>
          </w:p>
          <w:p w:rsidR="0077235D" w:rsidRDefault="0077235D" w:rsidP="00271A33">
            <w:pPr>
              <w:rPr>
                <w:rFonts w:ascii="Arial" w:hAnsi="Arial" w:cs="Arial"/>
                <w:sz w:val="16"/>
                <w:szCs w:val="16"/>
              </w:rPr>
            </w:pPr>
          </w:p>
          <w:p w:rsidR="0077235D" w:rsidRDefault="0077235D" w:rsidP="00271A33">
            <w:pPr>
              <w:rPr>
                <w:rFonts w:ascii="Arial" w:hAnsi="Arial" w:cs="Arial"/>
                <w:sz w:val="16"/>
                <w:szCs w:val="16"/>
              </w:rPr>
            </w:pPr>
            <w:r>
              <w:rPr>
                <w:rFonts w:ascii="Arial" w:hAnsi="Arial" w:cs="Arial"/>
                <w:sz w:val="16"/>
                <w:szCs w:val="16"/>
              </w:rPr>
              <w:t>Guided Reading: Women in Public Life</w:t>
            </w:r>
          </w:p>
          <w:p w:rsidR="0077235D" w:rsidRDefault="0077235D" w:rsidP="00271A33">
            <w:pPr>
              <w:rPr>
                <w:rFonts w:ascii="Arial" w:hAnsi="Arial" w:cs="Arial"/>
                <w:sz w:val="16"/>
                <w:szCs w:val="16"/>
              </w:rPr>
            </w:pPr>
          </w:p>
          <w:p w:rsidR="0077235D" w:rsidRPr="002E27E7" w:rsidRDefault="0077235D" w:rsidP="00271A33">
            <w:pPr>
              <w:rPr>
                <w:rFonts w:ascii="Arial" w:hAnsi="Arial" w:cs="Arial"/>
                <w:sz w:val="16"/>
                <w:szCs w:val="16"/>
              </w:rPr>
            </w:pPr>
            <w:r>
              <w:rPr>
                <w:rFonts w:ascii="Arial" w:hAnsi="Arial" w:cs="Arial"/>
                <w:sz w:val="16"/>
                <w:szCs w:val="16"/>
              </w:rPr>
              <w:t xml:space="preserve">Mid-Term Review </w:t>
            </w:r>
          </w:p>
        </w:tc>
        <w:tc>
          <w:tcPr>
            <w:tcW w:w="1890" w:type="dxa"/>
          </w:tcPr>
          <w:p w:rsidR="00F9367F" w:rsidRDefault="00F9367F" w:rsidP="00271A33">
            <w:pPr>
              <w:rPr>
                <w:rFonts w:ascii="Arial" w:hAnsi="Arial" w:cs="Arial"/>
                <w:sz w:val="16"/>
                <w:szCs w:val="16"/>
              </w:rPr>
            </w:pPr>
          </w:p>
          <w:p w:rsidR="00070990" w:rsidRPr="002E27E7" w:rsidRDefault="00070990" w:rsidP="00271A33">
            <w:pPr>
              <w:rPr>
                <w:rFonts w:ascii="Arial" w:hAnsi="Arial" w:cs="Arial"/>
                <w:sz w:val="16"/>
                <w:szCs w:val="16"/>
              </w:rPr>
            </w:pPr>
            <w:r>
              <w:rPr>
                <w:rFonts w:ascii="Arial" w:hAnsi="Arial" w:cs="Arial"/>
                <w:sz w:val="16"/>
                <w:szCs w:val="16"/>
              </w:rPr>
              <w:t>Mid-Terms 1, 2</w:t>
            </w:r>
          </w:p>
        </w:tc>
        <w:tc>
          <w:tcPr>
            <w:tcW w:w="1890" w:type="dxa"/>
          </w:tcPr>
          <w:p w:rsidR="00F9367F" w:rsidRDefault="00F9367F" w:rsidP="00271A33">
            <w:pPr>
              <w:rPr>
                <w:rFonts w:ascii="Arial" w:hAnsi="Arial" w:cs="Arial"/>
                <w:sz w:val="16"/>
                <w:szCs w:val="16"/>
              </w:rPr>
            </w:pPr>
          </w:p>
          <w:p w:rsidR="00070990" w:rsidRDefault="00070990" w:rsidP="00271A33">
            <w:pPr>
              <w:rPr>
                <w:rFonts w:ascii="Arial" w:hAnsi="Arial" w:cs="Arial"/>
                <w:sz w:val="16"/>
                <w:szCs w:val="16"/>
              </w:rPr>
            </w:pPr>
            <w:r>
              <w:rPr>
                <w:rFonts w:ascii="Arial" w:hAnsi="Arial" w:cs="Arial"/>
                <w:sz w:val="16"/>
                <w:szCs w:val="16"/>
              </w:rPr>
              <w:t>Mid-Terms 3, 4</w:t>
            </w:r>
          </w:p>
          <w:p w:rsidR="00070990" w:rsidRPr="002E27E7" w:rsidRDefault="00070990" w:rsidP="00271A33">
            <w:pPr>
              <w:rPr>
                <w:rFonts w:ascii="Arial" w:hAnsi="Arial" w:cs="Arial"/>
                <w:sz w:val="16"/>
                <w:szCs w:val="16"/>
              </w:rPr>
            </w:pPr>
          </w:p>
        </w:tc>
        <w:tc>
          <w:tcPr>
            <w:tcW w:w="1928" w:type="dxa"/>
          </w:tcPr>
          <w:p w:rsidR="00F9367F" w:rsidRDefault="00F9367F" w:rsidP="00521CAE">
            <w:pPr>
              <w:rPr>
                <w:rFonts w:ascii="Arial" w:hAnsi="Arial" w:cs="Arial"/>
                <w:sz w:val="16"/>
                <w:szCs w:val="16"/>
              </w:rPr>
            </w:pPr>
            <w:r>
              <w:rPr>
                <w:rFonts w:ascii="Arial" w:hAnsi="Arial" w:cs="Arial"/>
                <w:sz w:val="16"/>
                <w:szCs w:val="16"/>
              </w:rPr>
              <w:t xml:space="preserve"> </w:t>
            </w:r>
          </w:p>
          <w:p w:rsidR="00070990" w:rsidRPr="002E27E7" w:rsidRDefault="00070990" w:rsidP="00521CAE">
            <w:pPr>
              <w:rPr>
                <w:rFonts w:ascii="Arial" w:hAnsi="Arial" w:cs="Arial"/>
                <w:sz w:val="16"/>
                <w:szCs w:val="16"/>
              </w:rPr>
            </w:pPr>
            <w:r>
              <w:rPr>
                <w:rFonts w:ascii="Arial" w:hAnsi="Arial" w:cs="Arial"/>
                <w:sz w:val="16"/>
                <w:szCs w:val="16"/>
              </w:rPr>
              <w:t xml:space="preserve">Mid-Terms 5, 6 </w:t>
            </w:r>
          </w:p>
        </w:tc>
      </w:tr>
      <w:tr w:rsidR="00667231" w:rsidTr="00271A33">
        <w:trPr>
          <w:trHeight w:val="365"/>
        </w:trPr>
        <w:tc>
          <w:tcPr>
            <w:tcW w:w="1842" w:type="dxa"/>
          </w:tcPr>
          <w:p w:rsidR="00F9367F" w:rsidRPr="007B5F19" w:rsidRDefault="00F9367F" w:rsidP="00271A33">
            <w:pPr>
              <w:rPr>
                <w:rFonts w:ascii="Arial" w:hAnsi="Arial" w:cs="Arial"/>
                <w:b/>
              </w:rPr>
            </w:pPr>
            <w:r w:rsidRPr="007B5F19">
              <w:rPr>
                <w:rFonts w:ascii="Arial" w:hAnsi="Arial" w:cs="Arial"/>
                <w:b/>
              </w:rPr>
              <w:t xml:space="preserve">Exit </w:t>
            </w:r>
          </w:p>
        </w:tc>
        <w:tc>
          <w:tcPr>
            <w:tcW w:w="2046" w:type="dxa"/>
            <w:gridSpan w:val="2"/>
          </w:tcPr>
          <w:p w:rsidR="00F9367F" w:rsidRPr="002E27E7" w:rsidRDefault="00521CAE" w:rsidP="00271A33">
            <w:pPr>
              <w:rPr>
                <w:rFonts w:ascii="Arial" w:hAnsi="Arial" w:cs="Arial"/>
                <w:sz w:val="16"/>
                <w:szCs w:val="16"/>
              </w:rPr>
            </w:pPr>
            <w:r w:rsidRPr="00521CAE">
              <w:rPr>
                <w:rFonts w:ascii="Arial" w:hAnsi="Arial" w:cs="Arial"/>
                <w:sz w:val="16"/>
                <w:szCs w:val="16"/>
              </w:rPr>
              <w:t>Describe the legislation that was based to better the health of people?  Does the government have an obligation to pass this type of legislation?  Explain.</w:t>
            </w:r>
          </w:p>
        </w:tc>
        <w:tc>
          <w:tcPr>
            <w:tcW w:w="1890" w:type="dxa"/>
          </w:tcPr>
          <w:p w:rsidR="00F9367F" w:rsidRPr="002E27E7" w:rsidRDefault="0077235D" w:rsidP="00271A33">
            <w:pPr>
              <w:rPr>
                <w:rFonts w:ascii="Arial" w:hAnsi="Arial" w:cs="Arial"/>
                <w:sz w:val="16"/>
                <w:szCs w:val="16"/>
              </w:rPr>
            </w:pPr>
            <w:r>
              <w:rPr>
                <w:rFonts w:ascii="Arial" w:hAnsi="Arial" w:cs="Arial"/>
                <w:sz w:val="16"/>
                <w:szCs w:val="16"/>
              </w:rPr>
              <w:t>What women and movements during the Progressive Era helped dispel the stereotype that women were submissive and nonpolitical?</w:t>
            </w:r>
            <w:bookmarkStart w:id="0" w:name="_GoBack"/>
            <w:bookmarkEnd w:id="0"/>
          </w:p>
        </w:tc>
        <w:tc>
          <w:tcPr>
            <w:tcW w:w="1890" w:type="dxa"/>
          </w:tcPr>
          <w:p w:rsidR="00F9367F" w:rsidRPr="002E27E7" w:rsidRDefault="00F9367F" w:rsidP="00271A33">
            <w:pPr>
              <w:rPr>
                <w:rFonts w:ascii="Arial" w:hAnsi="Arial" w:cs="Arial"/>
                <w:sz w:val="16"/>
                <w:szCs w:val="16"/>
              </w:rPr>
            </w:pPr>
          </w:p>
        </w:tc>
        <w:tc>
          <w:tcPr>
            <w:tcW w:w="1890" w:type="dxa"/>
          </w:tcPr>
          <w:p w:rsidR="00F9367F" w:rsidRPr="002E27E7" w:rsidRDefault="00F9367F" w:rsidP="00271A33">
            <w:pPr>
              <w:rPr>
                <w:rFonts w:ascii="Arial" w:hAnsi="Arial" w:cs="Arial"/>
                <w:sz w:val="16"/>
                <w:szCs w:val="16"/>
              </w:rPr>
            </w:pPr>
          </w:p>
        </w:tc>
        <w:tc>
          <w:tcPr>
            <w:tcW w:w="1928" w:type="dxa"/>
          </w:tcPr>
          <w:p w:rsidR="00F9367F" w:rsidRPr="002E27E7" w:rsidRDefault="00F9367F" w:rsidP="00271A33">
            <w:pPr>
              <w:rPr>
                <w:rFonts w:ascii="Arial" w:hAnsi="Arial" w:cs="Arial"/>
                <w:sz w:val="16"/>
                <w:szCs w:val="16"/>
              </w:rPr>
            </w:pPr>
          </w:p>
        </w:tc>
      </w:tr>
      <w:tr w:rsidR="00667231" w:rsidTr="00271A33">
        <w:trPr>
          <w:trHeight w:val="338"/>
        </w:trPr>
        <w:tc>
          <w:tcPr>
            <w:tcW w:w="1842" w:type="dxa"/>
          </w:tcPr>
          <w:p w:rsidR="00F9367F" w:rsidRPr="007B5F19" w:rsidRDefault="00F9367F" w:rsidP="00271A33">
            <w:pPr>
              <w:rPr>
                <w:rFonts w:ascii="Arial" w:hAnsi="Arial" w:cs="Arial"/>
                <w:b/>
              </w:rPr>
            </w:pPr>
            <w:r w:rsidRPr="007B5F19">
              <w:rPr>
                <w:rFonts w:ascii="Arial" w:hAnsi="Arial" w:cs="Arial"/>
                <w:b/>
              </w:rPr>
              <w:t>Intended Homework</w:t>
            </w:r>
          </w:p>
        </w:tc>
        <w:tc>
          <w:tcPr>
            <w:tcW w:w="2046" w:type="dxa"/>
            <w:gridSpan w:val="2"/>
          </w:tcPr>
          <w:p w:rsidR="00F9367F" w:rsidRPr="002E27E7" w:rsidRDefault="00E56D9C" w:rsidP="00271A33">
            <w:pPr>
              <w:rPr>
                <w:rFonts w:ascii="Arial" w:hAnsi="Arial" w:cs="Arial"/>
                <w:sz w:val="16"/>
                <w:szCs w:val="16"/>
              </w:rPr>
            </w:pPr>
            <w:r>
              <w:rPr>
                <w:rFonts w:ascii="Arial" w:hAnsi="Arial" w:cs="Arial"/>
                <w:sz w:val="16"/>
                <w:szCs w:val="16"/>
              </w:rPr>
              <w:t>Study Guide for Mid-Term</w:t>
            </w:r>
          </w:p>
        </w:tc>
        <w:tc>
          <w:tcPr>
            <w:tcW w:w="1890" w:type="dxa"/>
          </w:tcPr>
          <w:p w:rsidR="00F9367F" w:rsidRPr="002E27E7" w:rsidRDefault="00E56D9C" w:rsidP="00271A33">
            <w:pPr>
              <w:rPr>
                <w:rFonts w:ascii="Arial" w:hAnsi="Arial" w:cs="Arial"/>
                <w:sz w:val="16"/>
                <w:szCs w:val="16"/>
              </w:rPr>
            </w:pPr>
            <w:r>
              <w:rPr>
                <w:rFonts w:ascii="Arial" w:hAnsi="Arial" w:cs="Arial"/>
                <w:sz w:val="16"/>
                <w:szCs w:val="16"/>
              </w:rPr>
              <w:t>Study Guide for Mid-Term</w:t>
            </w:r>
          </w:p>
        </w:tc>
        <w:tc>
          <w:tcPr>
            <w:tcW w:w="1890" w:type="dxa"/>
          </w:tcPr>
          <w:p w:rsidR="00F9367F" w:rsidRPr="002E27E7" w:rsidRDefault="00F9367F" w:rsidP="00271A33">
            <w:pPr>
              <w:rPr>
                <w:rFonts w:ascii="Arial" w:hAnsi="Arial" w:cs="Arial"/>
                <w:sz w:val="16"/>
                <w:szCs w:val="16"/>
              </w:rPr>
            </w:pPr>
          </w:p>
        </w:tc>
        <w:tc>
          <w:tcPr>
            <w:tcW w:w="1890" w:type="dxa"/>
          </w:tcPr>
          <w:p w:rsidR="00F9367F" w:rsidRPr="002E27E7" w:rsidRDefault="00F9367F" w:rsidP="00271A33">
            <w:pPr>
              <w:rPr>
                <w:rFonts w:ascii="Arial" w:hAnsi="Arial" w:cs="Arial"/>
                <w:sz w:val="16"/>
                <w:szCs w:val="16"/>
              </w:rPr>
            </w:pPr>
          </w:p>
        </w:tc>
        <w:tc>
          <w:tcPr>
            <w:tcW w:w="1928" w:type="dxa"/>
          </w:tcPr>
          <w:p w:rsidR="00F9367F" w:rsidRPr="002E27E7" w:rsidRDefault="00F9367F" w:rsidP="00271A33">
            <w:pPr>
              <w:rPr>
                <w:rFonts w:ascii="Arial" w:hAnsi="Arial" w:cs="Arial"/>
                <w:sz w:val="16"/>
                <w:szCs w:val="16"/>
              </w:rPr>
            </w:pPr>
          </w:p>
        </w:tc>
      </w:tr>
      <w:tr w:rsidR="00F9367F" w:rsidTr="00271A33">
        <w:trPr>
          <w:trHeight w:val="269"/>
        </w:trPr>
        <w:tc>
          <w:tcPr>
            <w:tcW w:w="1842" w:type="dxa"/>
          </w:tcPr>
          <w:p w:rsidR="00F9367F" w:rsidRPr="007B5F19" w:rsidRDefault="00F9367F" w:rsidP="00271A33">
            <w:pPr>
              <w:rPr>
                <w:rFonts w:ascii="Arial" w:hAnsi="Arial" w:cs="Arial"/>
                <w:b/>
              </w:rPr>
            </w:pPr>
            <w:r w:rsidRPr="007B5F19">
              <w:rPr>
                <w:rFonts w:ascii="Arial" w:hAnsi="Arial" w:cs="Arial"/>
                <w:b/>
              </w:rPr>
              <w:t>Accommodations</w:t>
            </w:r>
          </w:p>
        </w:tc>
        <w:tc>
          <w:tcPr>
            <w:tcW w:w="9644" w:type="dxa"/>
            <w:gridSpan w:val="6"/>
          </w:tcPr>
          <w:p w:rsidR="00F9367F" w:rsidRPr="00055C66" w:rsidRDefault="00F9367F" w:rsidP="00271A33">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667231" w:rsidTr="00271A33">
        <w:trPr>
          <w:trHeight w:val="365"/>
        </w:trPr>
        <w:tc>
          <w:tcPr>
            <w:tcW w:w="1842" w:type="dxa"/>
          </w:tcPr>
          <w:p w:rsidR="00F9367F" w:rsidRPr="007B5F19" w:rsidRDefault="00F9367F" w:rsidP="00271A33">
            <w:pPr>
              <w:rPr>
                <w:rFonts w:ascii="Arial" w:hAnsi="Arial" w:cs="Arial"/>
                <w:b/>
              </w:rPr>
            </w:pPr>
            <w:r w:rsidRPr="007B5F19">
              <w:rPr>
                <w:rFonts w:ascii="Arial" w:hAnsi="Arial" w:cs="Arial"/>
                <w:b/>
              </w:rPr>
              <w:t>Assessment:</w:t>
            </w:r>
          </w:p>
          <w:p w:rsidR="00F9367F" w:rsidRPr="007B5F19" w:rsidRDefault="00F9367F" w:rsidP="00271A33">
            <w:pPr>
              <w:rPr>
                <w:rFonts w:ascii="Arial" w:hAnsi="Arial" w:cs="Arial"/>
              </w:rPr>
            </w:pPr>
          </w:p>
        </w:tc>
        <w:tc>
          <w:tcPr>
            <w:tcW w:w="1956" w:type="dxa"/>
          </w:tcPr>
          <w:p w:rsidR="00F9367F" w:rsidRPr="00BC28F6" w:rsidRDefault="00F9367F" w:rsidP="00271A33">
            <w:pPr>
              <w:rPr>
                <w:rFonts w:ascii="Arial" w:hAnsi="Arial" w:cs="Arial"/>
                <w:sz w:val="16"/>
                <w:szCs w:val="16"/>
              </w:rPr>
            </w:pPr>
            <w:r w:rsidRPr="00BC28F6">
              <w:rPr>
                <w:rFonts w:ascii="Arial" w:hAnsi="Arial" w:cs="Arial"/>
                <w:sz w:val="16"/>
                <w:szCs w:val="16"/>
              </w:rPr>
              <w:t>F: Exit Slip</w:t>
            </w:r>
          </w:p>
          <w:p w:rsidR="00F9367F" w:rsidRPr="00BC28F6" w:rsidRDefault="00F9367F" w:rsidP="00271A33">
            <w:pPr>
              <w:rPr>
                <w:rFonts w:ascii="Arial" w:hAnsi="Arial" w:cs="Arial"/>
                <w:sz w:val="16"/>
                <w:szCs w:val="16"/>
              </w:rPr>
            </w:pPr>
            <w:r>
              <w:rPr>
                <w:rFonts w:ascii="Arial" w:hAnsi="Arial" w:cs="Arial"/>
                <w:sz w:val="16"/>
                <w:szCs w:val="16"/>
              </w:rPr>
              <w:t xml:space="preserve">S: Mid Term Exam </w:t>
            </w:r>
          </w:p>
        </w:tc>
        <w:tc>
          <w:tcPr>
            <w:tcW w:w="1980" w:type="dxa"/>
            <w:gridSpan w:val="2"/>
          </w:tcPr>
          <w:p w:rsidR="00F9367F" w:rsidRPr="00BC28F6" w:rsidRDefault="00F9367F" w:rsidP="00271A33">
            <w:pPr>
              <w:rPr>
                <w:rFonts w:ascii="Arial" w:hAnsi="Arial" w:cs="Arial"/>
                <w:sz w:val="16"/>
                <w:szCs w:val="16"/>
              </w:rPr>
            </w:pPr>
            <w:r w:rsidRPr="00BC28F6">
              <w:rPr>
                <w:rFonts w:ascii="Arial" w:hAnsi="Arial" w:cs="Arial"/>
                <w:sz w:val="16"/>
                <w:szCs w:val="16"/>
              </w:rPr>
              <w:t>F: Exit Slip</w:t>
            </w:r>
          </w:p>
          <w:p w:rsidR="00F9367F" w:rsidRPr="00BC28F6" w:rsidRDefault="00F9367F" w:rsidP="00271A33">
            <w:pPr>
              <w:rPr>
                <w:rFonts w:ascii="Arial" w:hAnsi="Arial" w:cs="Arial"/>
                <w:sz w:val="16"/>
                <w:szCs w:val="16"/>
              </w:rPr>
            </w:pPr>
            <w:r>
              <w:rPr>
                <w:rFonts w:ascii="Arial" w:hAnsi="Arial" w:cs="Arial"/>
                <w:sz w:val="16"/>
                <w:szCs w:val="16"/>
              </w:rPr>
              <w:t xml:space="preserve">S: Mid Term Exam </w:t>
            </w:r>
          </w:p>
        </w:tc>
        <w:tc>
          <w:tcPr>
            <w:tcW w:w="1890" w:type="dxa"/>
          </w:tcPr>
          <w:p w:rsidR="00F9367F" w:rsidRPr="00BC28F6" w:rsidRDefault="00F9367F" w:rsidP="00271A33">
            <w:pPr>
              <w:rPr>
                <w:rFonts w:ascii="Arial" w:hAnsi="Arial" w:cs="Arial"/>
                <w:sz w:val="16"/>
                <w:szCs w:val="16"/>
              </w:rPr>
            </w:pPr>
            <w:r w:rsidRPr="00BC28F6">
              <w:rPr>
                <w:rFonts w:ascii="Arial" w:hAnsi="Arial" w:cs="Arial"/>
                <w:sz w:val="16"/>
                <w:szCs w:val="16"/>
              </w:rPr>
              <w:t>F: Exit Slip</w:t>
            </w:r>
          </w:p>
          <w:p w:rsidR="00F9367F" w:rsidRPr="00BC28F6" w:rsidRDefault="00F9367F" w:rsidP="00271A33">
            <w:pPr>
              <w:rPr>
                <w:rFonts w:ascii="Arial" w:hAnsi="Arial" w:cs="Arial"/>
                <w:sz w:val="16"/>
                <w:szCs w:val="16"/>
              </w:rPr>
            </w:pPr>
            <w:r>
              <w:rPr>
                <w:rFonts w:ascii="Arial" w:hAnsi="Arial" w:cs="Arial"/>
                <w:sz w:val="16"/>
                <w:szCs w:val="16"/>
              </w:rPr>
              <w:t xml:space="preserve">S: Mid Term Exam </w:t>
            </w:r>
          </w:p>
        </w:tc>
        <w:tc>
          <w:tcPr>
            <w:tcW w:w="1890" w:type="dxa"/>
          </w:tcPr>
          <w:p w:rsidR="00F9367F" w:rsidRPr="00BC28F6" w:rsidRDefault="00F9367F" w:rsidP="00271A33">
            <w:pPr>
              <w:rPr>
                <w:rFonts w:ascii="Arial" w:hAnsi="Arial" w:cs="Arial"/>
                <w:sz w:val="16"/>
                <w:szCs w:val="16"/>
              </w:rPr>
            </w:pPr>
            <w:r w:rsidRPr="00BC28F6">
              <w:rPr>
                <w:rFonts w:ascii="Arial" w:hAnsi="Arial" w:cs="Arial"/>
                <w:sz w:val="16"/>
                <w:szCs w:val="16"/>
              </w:rPr>
              <w:t>F: Exit Slip</w:t>
            </w:r>
          </w:p>
          <w:p w:rsidR="00F9367F" w:rsidRPr="00BC28F6" w:rsidRDefault="00F9367F" w:rsidP="00271A33">
            <w:pPr>
              <w:rPr>
                <w:rFonts w:ascii="Arial" w:hAnsi="Arial" w:cs="Arial"/>
                <w:sz w:val="16"/>
                <w:szCs w:val="16"/>
              </w:rPr>
            </w:pPr>
            <w:r>
              <w:rPr>
                <w:rFonts w:ascii="Arial" w:hAnsi="Arial" w:cs="Arial"/>
                <w:sz w:val="16"/>
                <w:szCs w:val="16"/>
              </w:rPr>
              <w:t xml:space="preserve">S: Mid Term Exam </w:t>
            </w:r>
          </w:p>
        </w:tc>
        <w:tc>
          <w:tcPr>
            <w:tcW w:w="1928" w:type="dxa"/>
          </w:tcPr>
          <w:p w:rsidR="00F9367F" w:rsidRPr="00BC28F6" w:rsidRDefault="00F9367F" w:rsidP="00271A33">
            <w:pPr>
              <w:rPr>
                <w:rFonts w:ascii="Arial" w:hAnsi="Arial" w:cs="Arial"/>
                <w:sz w:val="16"/>
                <w:szCs w:val="16"/>
              </w:rPr>
            </w:pPr>
            <w:r w:rsidRPr="00BC28F6">
              <w:rPr>
                <w:rFonts w:ascii="Arial" w:hAnsi="Arial" w:cs="Arial"/>
                <w:sz w:val="16"/>
                <w:szCs w:val="16"/>
              </w:rPr>
              <w:t>F: Exit Slip</w:t>
            </w:r>
          </w:p>
          <w:p w:rsidR="00F9367F" w:rsidRPr="00BC28F6" w:rsidRDefault="00F9367F" w:rsidP="00271A33">
            <w:pPr>
              <w:rPr>
                <w:rFonts w:ascii="Arial" w:hAnsi="Arial" w:cs="Arial"/>
                <w:sz w:val="16"/>
                <w:szCs w:val="16"/>
              </w:rPr>
            </w:pPr>
            <w:r>
              <w:rPr>
                <w:rFonts w:ascii="Arial" w:hAnsi="Arial" w:cs="Arial"/>
                <w:sz w:val="16"/>
                <w:szCs w:val="16"/>
              </w:rPr>
              <w:t xml:space="preserve">S: Mid Term Exam </w:t>
            </w:r>
          </w:p>
        </w:tc>
      </w:tr>
    </w:tbl>
    <w:p w:rsidR="007354AB" w:rsidRDefault="007354AB"/>
    <w:sectPr w:rsidR="007354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7F" w:rsidRDefault="00F9367F" w:rsidP="00F9367F">
      <w:pPr>
        <w:spacing w:after="0" w:line="240" w:lineRule="auto"/>
      </w:pPr>
      <w:r>
        <w:separator/>
      </w:r>
    </w:p>
  </w:endnote>
  <w:endnote w:type="continuationSeparator" w:id="0">
    <w:p w:rsidR="00F9367F" w:rsidRDefault="00F9367F" w:rsidP="00F9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7F" w:rsidRDefault="00F9367F" w:rsidP="00F9367F">
      <w:pPr>
        <w:spacing w:after="0" w:line="240" w:lineRule="auto"/>
      </w:pPr>
      <w:r>
        <w:separator/>
      </w:r>
    </w:p>
  </w:footnote>
  <w:footnote w:type="continuationSeparator" w:id="0">
    <w:p w:rsidR="00F9367F" w:rsidRDefault="00F9367F" w:rsidP="00F93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7F" w:rsidRDefault="00F9367F" w:rsidP="00F9367F">
    <w:pPr>
      <w:pStyle w:val="Header"/>
    </w:pPr>
    <w:r w:rsidRPr="007C37C8">
      <w:t xml:space="preserve">Lesson Plans: US History      PLC Members: </w:t>
    </w:r>
    <w:proofErr w:type="spellStart"/>
    <w:r w:rsidRPr="007C37C8">
      <w:t>VanVactor</w:t>
    </w:r>
    <w:proofErr w:type="spellEnd"/>
    <w:r w:rsidRPr="007C37C8">
      <w:t>, Ledford, Hamblen</w:t>
    </w:r>
    <w:r w:rsidRPr="007C37C8">
      <w:tab/>
      <w:t xml:space="preserve"> Unit 4: Forging an Industrial Society</w:t>
    </w:r>
  </w:p>
  <w:p w:rsidR="00F9367F" w:rsidRDefault="00F9367F">
    <w:pPr>
      <w:pStyle w:val="Header"/>
    </w:pPr>
  </w:p>
  <w:p w:rsidR="00F9367F" w:rsidRDefault="00F93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C50"/>
    <w:multiLevelType w:val="hybridMultilevel"/>
    <w:tmpl w:val="D63A0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7F"/>
    <w:rsid w:val="000138F0"/>
    <w:rsid w:val="00070990"/>
    <w:rsid w:val="00521CAE"/>
    <w:rsid w:val="00667231"/>
    <w:rsid w:val="007354AB"/>
    <w:rsid w:val="0077235D"/>
    <w:rsid w:val="00E56D9C"/>
    <w:rsid w:val="00F9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67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36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367F"/>
    <w:pPr>
      <w:ind w:left="720"/>
      <w:contextualSpacing/>
    </w:pPr>
    <w:rPr>
      <w:rFonts w:eastAsiaTheme="minorHAnsi"/>
    </w:rPr>
  </w:style>
  <w:style w:type="paragraph" w:styleId="Header">
    <w:name w:val="header"/>
    <w:basedOn w:val="Normal"/>
    <w:link w:val="HeaderChar"/>
    <w:uiPriority w:val="99"/>
    <w:unhideWhenUsed/>
    <w:rsid w:val="00F9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7F"/>
    <w:rPr>
      <w:rFonts w:eastAsiaTheme="minorEastAsia"/>
    </w:rPr>
  </w:style>
  <w:style w:type="paragraph" w:styleId="Footer">
    <w:name w:val="footer"/>
    <w:basedOn w:val="Normal"/>
    <w:link w:val="FooterChar"/>
    <w:uiPriority w:val="99"/>
    <w:unhideWhenUsed/>
    <w:rsid w:val="00F9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7F"/>
    <w:rPr>
      <w:rFonts w:eastAsiaTheme="minorEastAsia"/>
    </w:rPr>
  </w:style>
  <w:style w:type="paragraph" w:styleId="BalloonText">
    <w:name w:val="Balloon Text"/>
    <w:basedOn w:val="Normal"/>
    <w:link w:val="BalloonTextChar"/>
    <w:uiPriority w:val="99"/>
    <w:semiHidden/>
    <w:unhideWhenUsed/>
    <w:rsid w:val="00F9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7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67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36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367F"/>
    <w:pPr>
      <w:ind w:left="720"/>
      <w:contextualSpacing/>
    </w:pPr>
    <w:rPr>
      <w:rFonts w:eastAsiaTheme="minorHAnsi"/>
    </w:rPr>
  </w:style>
  <w:style w:type="paragraph" w:styleId="Header">
    <w:name w:val="header"/>
    <w:basedOn w:val="Normal"/>
    <w:link w:val="HeaderChar"/>
    <w:uiPriority w:val="99"/>
    <w:unhideWhenUsed/>
    <w:rsid w:val="00F9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7F"/>
    <w:rPr>
      <w:rFonts w:eastAsiaTheme="minorEastAsia"/>
    </w:rPr>
  </w:style>
  <w:style w:type="paragraph" w:styleId="Footer">
    <w:name w:val="footer"/>
    <w:basedOn w:val="Normal"/>
    <w:link w:val="FooterChar"/>
    <w:uiPriority w:val="99"/>
    <w:unhideWhenUsed/>
    <w:rsid w:val="00F9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7F"/>
    <w:rPr>
      <w:rFonts w:eastAsiaTheme="minorEastAsia"/>
    </w:rPr>
  </w:style>
  <w:style w:type="paragraph" w:styleId="BalloonText">
    <w:name w:val="Balloon Text"/>
    <w:basedOn w:val="Normal"/>
    <w:link w:val="BalloonTextChar"/>
    <w:uiPriority w:val="99"/>
    <w:semiHidden/>
    <w:unhideWhenUsed/>
    <w:rsid w:val="00F9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7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3</cp:revision>
  <dcterms:created xsi:type="dcterms:W3CDTF">2013-12-13T12:28:00Z</dcterms:created>
  <dcterms:modified xsi:type="dcterms:W3CDTF">2013-12-13T17:48:00Z</dcterms:modified>
</cp:coreProperties>
</file>